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0"/>
        <w:gridCol w:w="540"/>
        <w:gridCol w:w="540"/>
        <w:gridCol w:w="81"/>
      </w:tblGrid>
      <w:tr w:rsidR="00EA7999" w:rsidRPr="00EA7999" w14:paraId="47B353AB" w14:textId="77777777" w:rsidTr="00EA7999">
        <w:trPr>
          <w:tblCellSpacing w:w="15" w:type="dxa"/>
        </w:trPr>
        <w:tc>
          <w:tcPr>
            <w:tcW w:w="5000" w:type="pct"/>
            <w:vAlign w:val="center"/>
            <w:hideMark/>
          </w:tcPr>
          <w:p w14:paraId="55B4B042" w14:textId="77777777" w:rsidR="00EA7999" w:rsidRPr="00EA7999" w:rsidRDefault="00EA7999" w:rsidP="00EA7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  <w:t xml:space="preserve">Temat: </w:t>
            </w:r>
            <w:r w:rsidRPr="00EA7999">
              <w:rPr>
                <w:b/>
                <w:sz w:val="36"/>
                <w:szCs w:val="36"/>
              </w:rPr>
              <w:t>Optymalizacja pracy systemu operacyjnego Linux. </w:t>
            </w:r>
            <w:r w:rsidRPr="00EA799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  <w:t xml:space="preserve"> </w:t>
            </w:r>
          </w:p>
        </w:tc>
        <w:tc>
          <w:tcPr>
            <w:tcW w:w="5000" w:type="pct"/>
            <w:vAlign w:val="center"/>
            <w:hideMark/>
          </w:tcPr>
          <w:p w14:paraId="0FDABDB4" w14:textId="77777777" w:rsidR="00EA7999" w:rsidRPr="00EA7999" w:rsidRDefault="004C0A88" w:rsidP="00EA7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4" w:tooltip="PDF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pl-PL"/>
                </w:rPr>
                <w:pict w14:anchorId="21CB57D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alt="PDF" href="http://www.continuum.com.pl/index.php/unixlinux/optymalizacja-linux.pdf" title="&quot;PDF&quot;" style="width:23.9pt;height:23.9pt" o:button="t"/>
                </w:pict>
              </w:r>
            </w:hyperlink>
          </w:p>
        </w:tc>
        <w:tc>
          <w:tcPr>
            <w:tcW w:w="5000" w:type="pct"/>
            <w:vAlign w:val="center"/>
            <w:hideMark/>
          </w:tcPr>
          <w:p w14:paraId="55AC612E" w14:textId="77777777" w:rsidR="00EA7999" w:rsidRPr="00EA7999" w:rsidRDefault="004C0A88" w:rsidP="00EA7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5" w:tooltip="Drukuj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pl-PL"/>
                </w:rPr>
                <w:pict w14:anchorId="10F4B635">
                  <v:shape id="_x0000_i1026" type="#_x0000_t75" alt="Drukuj" href="http://www.continuum.com.pl/index.php/unixlinux/optymalizacja-linux.html?tmpl=component&amp;print=1&amp;page=" title="&quot;Drukuj&quot;" style="width:23.9pt;height:23.9pt" o:button="t"/>
                </w:pict>
              </w:r>
            </w:hyperlink>
          </w:p>
        </w:tc>
        <w:tc>
          <w:tcPr>
            <w:tcW w:w="5000" w:type="pct"/>
            <w:vAlign w:val="center"/>
            <w:hideMark/>
          </w:tcPr>
          <w:p w14:paraId="511903CB" w14:textId="77777777" w:rsidR="00EA7999" w:rsidRPr="00EA7999" w:rsidRDefault="00EA7999" w:rsidP="00EA7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9DA78E" w14:textId="77777777" w:rsidR="00EA7999" w:rsidRPr="00EA7999" w:rsidRDefault="00EA7999" w:rsidP="00EA799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EA7999" w:rsidRPr="00EA7999" w14:paraId="2C2BF267" w14:textId="77777777" w:rsidTr="00EA7999">
        <w:trPr>
          <w:tblCellSpacing w:w="15" w:type="dxa"/>
        </w:trPr>
        <w:tc>
          <w:tcPr>
            <w:tcW w:w="0" w:type="auto"/>
            <w:hideMark/>
          </w:tcPr>
          <w:p w14:paraId="4C31C3A8" w14:textId="77777777" w:rsidR="00EA7999" w:rsidRPr="00EA7999" w:rsidRDefault="00EA7999" w:rsidP="00EA7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A7999" w:rsidRPr="00EA7999" w14:paraId="148B9F6E" w14:textId="77777777" w:rsidTr="00EA7999">
        <w:trPr>
          <w:tblCellSpacing w:w="15" w:type="dxa"/>
        </w:trPr>
        <w:tc>
          <w:tcPr>
            <w:tcW w:w="0" w:type="auto"/>
            <w:hideMark/>
          </w:tcPr>
          <w:p w14:paraId="2CFF2240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Najczęściej dystrybucje Linux są przygotowywane z przeznaczeniem na serwer lub stację roboczą. W efekcie pamięć operacyjna, twardy dysk oraz procesor z punktu widzenia zwykłego użytkownika komputera nie są optymalnie wykorzystywane.</w:t>
            </w:r>
          </w:p>
          <w:p w14:paraId="52D9A083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Pamięć operacyjna</w:t>
            </w:r>
          </w:p>
          <w:p w14:paraId="01EFADDE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Jednym z ograniczeń systemu jest wielkość oraz sposób wykorzystania pamięci operacyjnej. Pamięć RAM jest relatywnie tania i można łatwo ją powiększyć lub wymienić na szybszą, jednak równie łatwo - ale taniej - można poprawić sposób jej wykorzystania.</w:t>
            </w:r>
          </w:p>
          <w:p w14:paraId="62EDBCD1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Wykorzystanie SWAP</w:t>
            </w:r>
          </w:p>
          <w:p w14:paraId="55718D58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jest to przestrzeń na twardym dysku, stanowi niejako rozszerzenie RAM i wykorzystywana jest w przypadku dużej zajętości pamięci RAM. O tym, jaka zajętość RAM jest duża decyduje w Linux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kernelowy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parametr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jest odpowiedzialny za to, z jaką łatwością system wykorzystuje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Jeśli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</w:t>
            </w:r>
            <w:r w:rsidR="0000571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 wysoką wartość, to system chętnie korzysta ze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rezerwując RAM do późniejszego wykorzystania. Jeśli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ma niską wartość system wykorzystuje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niechętnie. Dostęp do dysku jest około 100 razy wolniejszy od dostępu do RAM, zatem im mniej system wykorzystuje,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tym jest szybszy.</w:t>
            </w:r>
          </w:p>
          <w:p w14:paraId="00485DA3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Aby zobaczyć, jak ustawiony jest parametr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systemie należy wykonać polecenie:</w:t>
            </w:r>
          </w:p>
          <w:p w14:paraId="733CE292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# 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cat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 /proc/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sys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vm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swappiness</w:t>
            </w:r>
            <w:proofErr w:type="spellEnd"/>
          </w:p>
          <w:p w14:paraId="01CCE944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standardowych dystrybucjach ten parametr ustawiony jest na 60, co oznacza, że system mocno wykorzystuje przestrzeń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rezerwując RAM "na czarną godzinę". Wykonując polecenie:</w:t>
            </w:r>
          </w:p>
          <w:p w14:paraId="2D1D78B2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# 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sysctl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 -w 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vm.swappiness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=10</w:t>
            </w:r>
          </w:p>
          <w:p w14:paraId="5EAC17D6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Zmieniamy wartość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bieżącego uruchomienia. Aby system korzystał z nowego ustawienia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należy w pliku </w:t>
            </w:r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etc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sysctl.conf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ustawić 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vm.swappiness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=10</w:t>
            </w: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0B1B4F0D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Powyższe polecenia należy wykonywać jako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root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pliki mogą (i powinny) być zabezpieczone przed dostępem zwykłego użytkownika. Oczywiście wartość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swappiness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należy dobrać do każdego systemu indywidualnie. Wartość 10 powinna być jednak odpowiednia dla większości systemów desktop.</w:t>
            </w:r>
          </w:p>
          <w:p w14:paraId="31B46530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pl-PL"/>
              </w:rPr>
              <w:t>Wirtualne konsole</w:t>
            </w:r>
          </w:p>
          <w:p w14:paraId="709AB681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standardowej dystrybucji Linux użytkownik ma do dyspozycji 6 testowych wirtualnych konsoli. To bardzo wygodne. W przypadku problemu z konsolą graficzną można wykorzystać którąś z wirtualnych konsoli, aby dostać się do systemu. Czy jednak potrzebne jest aż sześć wirtualnych konsoli? Może wystarczą dwie lub trzy? Zmniejszając ilość konsoli zwalniamy </w:t>
            </w: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pewną część pamięci RAM oraz zmniejszamy obciążenie procesora.</w:t>
            </w:r>
          </w:p>
          <w:p w14:paraId="7A586B6B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Aby wyłączyć niepotrzebne wirtualne konsole, należy jako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root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wyedytować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plik: </w:t>
            </w:r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etc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/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inittab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"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wykomentować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" linie dotyczące tty3 do tty6</w:t>
            </w:r>
          </w:p>
          <w:p w14:paraId="2D1DF21E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 zapisaniu pliku nowe ustawienia są dostępne przy każdym kolejnym uruchomieniu systemu. Aby zmiana miała natychmiastowy efekt, należy wykonać jako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root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polecenie:</w:t>
            </w:r>
          </w:p>
          <w:p w14:paraId="70DE2151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# </w:t>
            </w:r>
            <w:proofErr w:type="spellStart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>kill</w:t>
            </w:r>
            <w:proofErr w:type="spellEnd"/>
            <w:r w:rsidRPr="00EA7999">
              <w:rPr>
                <w:rFonts w:ascii="Courier New" w:eastAsia="Times New Roman" w:hAnsi="Courier New" w:cs="Courier New"/>
                <w:sz w:val="20"/>
                <w:lang w:eastAsia="pl-PL"/>
              </w:rPr>
              <w:t xml:space="preserve"> -SIGHUP 1</w:t>
            </w:r>
          </w:p>
          <w:p w14:paraId="14B11804" w14:textId="77777777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które przeładowuje proces </w:t>
            </w:r>
            <w:proofErr w:type="spellStart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init</w:t>
            </w:r>
            <w:proofErr w:type="spellEnd"/>
            <w:r w:rsidRPr="00EA799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Po wykonaniu powyższego polecenia niepotrzebne konsole znikną.</w:t>
            </w:r>
          </w:p>
          <w:p w14:paraId="4D7B76DB" w14:textId="2EE02623" w:rsidR="00EA7999" w:rsidRPr="00EA7999" w:rsidRDefault="00EA7999" w:rsidP="00EA79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B6FF9B4" w14:textId="77777777" w:rsidR="008D1B85" w:rsidRDefault="008D1B85"/>
    <w:sectPr w:rsidR="008D1B85" w:rsidSect="008D1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Device Font 10cpi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999"/>
    <w:rsid w:val="0000571D"/>
    <w:rsid w:val="004C0A88"/>
    <w:rsid w:val="008D1B85"/>
    <w:rsid w:val="00EA7999"/>
    <w:rsid w:val="00F6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35E6ED"/>
  <w15:docId w15:val="{4C73F874-244F-4D6F-BD9C-D5791BA1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B85"/>
  </w:style>
  <w:style w:type="paragraph" w:styleId="Nagwek3">
    <w:name w:val="heading 3"/>
    <w:basedOn w:val="Normalny"/>
    <w:link w:val="Nagwek3Znak"/>
    <w:uiPriority w:val="9"/>
    <w:qFormat/>
    <w:rsid w:val="00EA79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A799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EA7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EA7999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tinuum.com.pl/index.php/unixlinux/optymalizacja-linux.html?tmpl=component&amp;print=1&amp;page=" TargetMode="External"/><Relationship Id="rId4" Type="http://schemas.openxmlformats.org/officeDocument/2006/relationships/hyperlink" Target="http://www.continuum.com.pl/index.php/unixlinux/optymalizacja-linux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technik</dc:creator>
  <cp:lastModifiedBy>Egzamin</cp:lastModifiedBy>
  <cp:revision>3</cp:revision>
  <dcterms:created xsi:type="dcterms:W3CDTF">2017-01-24T09:01:00Z</dcterms:created>
  <dcterms:modified xsi:type="dcterms:W3CDTF">2025-02-20T12:56:00Z</dcterms:modified>
</cp:coreProperties>
</file>